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5DAF" w:rsidRPr="0089046C" w:rsidRDefault="0089046C" w:rsidP="008904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89046C">
        <w:rPr>
          <w:rFonts w:ascii="Times New Roman" w:hAnsi="Times New Roman" w:cs="Times New Roman"/>
          <w:b/>
          <w:bCs/>
          <w:sz w:val="32"/>
          <w:szCs w:val="32"/>
        </w:rPr>
        <w:t>Biểu đồ Use case Tổng quan</w:t>
      </w:r>
    </w:p>
    <w:p w:rsidR="0089046C" w:rsidRDefault="0089046C" w:rsidP="0089046C">
      <w:pPr>
        <w:pStyle w:val="ListParagraph"/>
        <w:rPr>
          <w:rFonts w:ascii="Times New Roman" w:hAnsi="Times New Roman" w:cs="Times New Roman"/>
          <w:b/>
          <w:bCs/>
        </w:rPr>
      </w:pPr>
      <w:r w:rsidRPr="0089046C">
        <w:rPr>
          <w:rFonts w:ascii="Times New Roman" w:hAnsi="Times New Roman" w:cs="Times New Roman"/>
          <w:b/>
          <w:bCs/>
        </w:rPr>
        <w:drawing>
          <wp:inline distT="0" distB="0" distL="0" distR="0" wp14:anchorId="3D0D9D8C" wp14:editId="0B6A7927">
            <wp:extent cx="5727700" cy="3032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46C" w:rsidRDefault="0089046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89046C" w:rsidRPr="0089046C" w:rsidRDefault="0089046C" w:rsidP="008904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89046C">
        <w:rPr>
          <w:rFonts w:ascii="Times New Roman" w:hAnsi="Times New Roman" w:cs="Times New Roman"/>
          <w:b/>
          <w:bCs/>
          <w:sz w:val="32"/>
          <w:szCs w:val="32"/>
        </w:rPr>
        <w:lastRenderedPageBreak/>
        <w:t>Đặc tả Use case</w:t>
      </w:r>
    </w:p>
    <w:p w:rsidR="0089046C" w:rsidRPr="0089046C" w:rsidRDefault="0089046C" w:rsidP="00890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9046C">
        <w:rPr>
          <w:rFonts w:ascii="Times New Roman" w:hAnsi="Times New Roman" w:cs="Times New Roman"/>
          <w:b/>
          <w:bCs/>
          <w:sz w:val="28"/>
          <w:szCs w:val="28"/>
        </w:rPr>
        <w:t>Đặc tả use case UC001 “Mua vé một chiều”</w:t>
      </w:r>
    </w:p>
    <w:p w:rsidR="0089046C" w:rsidRPr="00F03A54" w:rsidRDefault="0089046C" w:rsidP="0089046C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781" w:type="dxa"/>
        <w:tblInd w:w="-572" w:type="dxa"/>
        <w:tblLook w:val="04A0" w:firstRow="1" w:lastRow="0" w:firstColumn="1" w:lastColumn="0" w:noHBand="0" w:noVBand="1"/>
      </w:tblPr>
      <w:tblGrid>
        <w:gridCol w:w="2553"/>
        <w:gridCol w:w="2215"/>
        <w:gridCol w:w="2428"/>
        <w:gridCol w:w="2585"/>
      </w:tblGrid>
      <w:tr w:rsidR="0089046C" w:rsidRPr="00F03A54" w:rsidTr="00D6769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Mã Use Case</w:t>
            </w:r>
          </w:p>
        </w:tc>
        <w:tc>
          <w:tcPr>
            <w:tcW w:w="2215" w:type="dxa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UC001</w:t>
            </w:r>
          </w:p>
        </w:tc>
        <w:tc>
          <w:tcPr>
            <w:tcW w:w="2428" w:type="dxa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Tên Use Case</w:t>
            </w:r>
          </w:p>
        </w:tc>
        <w:tc>
          <w:tcPr>
            <w:tcW w:w="2585" w:type="dxa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 xml:space="preserve">Mua vé một </w:t>
            </w:r>
            <w:r>
              <w:rPr>
                <w:rFonts w:ascii="Times New Roman" w:hAnsi="Times New Roman" w:cs="Times New Roman"/>
              </w:rPr>
              <w:t>chiều</w:t>
            </w:r>
          </w:p>
        </w:tc>
      </w:tr>
      <w:tr w:rsidR="0089046C" w:rsidRPr="00F03A54" w:rsidTr="00D6769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Tác nhân</w:t>
            </w:r>
          </w:p>
        </w:tc>
        <w:tc>
          <w:tcPr>
            <w:tcW w:w="7228" w:type="dxa"/>
            <w:gridSpan w:val="3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Khách hàng</w:t>
            </w:r>
          </w:p>
        </w:tc>
      </w:tr>
      <w:tr w:rsidR="0089046C" w:rsidRPr="00F03A54" w:rsidTr="00D6769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Tiền điều kiện</w:t>
            </w:r>
          </w:p>
        </w:tc>
        <w:tc>
          <w:tcPr>
            <w:tcW w:w="7228" w:type="dxa"/>
            <w:gridSpan w:val="3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Không có</w:t>
            </w:r>
          </w:p>
        </w:tc>
      </w:tr>
      <w:tr w:rsidR="0089046C" w:rsidRPr="00F03A54" w:rsidTr="00D6769C">
        <w:trPr>
          <w:trHeight w:val="4434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Luồng sự kiện chính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(thành công)</w:t>
            </w:r>
          </w:p>
        </w:tc>
        <w:tc>
          <w:tcPr>
            <w:tcW w:w="7228" w:type="dxa"/>
            <w:gridSpan w:val="3"/>
            <w:vAlign w:val="center"/>
          </w:tcPr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69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0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</w:t>
                  </w:r>
                  <w:r w:rsidRPr="00F03A54">
                    <w:rPr>
                      <w:rFonts w:ascii="Times New Roman" w:hAnsi="Times New Roman" w:cs="Times New Roman"/>
                    </w:rPr>
                    <w:t xml:space="preserve"> tính năng mua hàng.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giao diện mua </w:t>
                  </w:r>
                  <w:r>
                    <w:rPr>
                      <w:rFonts w:ascii="Times New Roman" w:hAnsi="Times New Roman" w:cs="Times New Roman"/>
                    </w:rPr>
                    <w:t>hàng.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</w:t>
                  </w:r>
                  <w:r w:rsidRPr="00F03A54">
                    <w:rPr>
                      <w:rFonts w:ascii="Times New Roman" w:hAnsi="Times New Roman" w:cs="Times New Roman"/>
                    </w:rPr>
                    <w:t xml:space="preserve"> mua vé một </w:t>
                  </w:r>
                  <w:r>
                    <w:rPr>
                      <w:rFonts w:ascii="Times New Roman" w:hAnsi="Times New Roman" w:cs="Times New Roman"/>
                    </w:rPr>
                    <w:t>chiều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giao diện chọn </w:t>
                  </w:r>
                  <w:r>
                    <w:rPr>
                      <w:rFonts w:ascii="Times New Roman" w:hAnsi="Times New Roman" w:cs="Times New Roman"/>
                    </w:rPr>
                    <w:t>ga đầu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</w:t>
                  </w:r>
                  <w:r w:rsidRPr="00F03A54">
                    <w:rPr>
                      <w:rFonts w:ascii="Times New Roman" w:hAnsi="Times New Roman" w:cs="Times New Roman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</w:rPr>
                    <w:t>ga đầu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giao diện chọn </w:t>
                  </w:r>
                  <w:r>
                    <w:rPr>
                      <w:rFonts w:ascii="Times New Roman" w:hAnsi="Times New Roman" w:cs="Times New Roman"/>
                    </w:rPr>
                    <w:t>ga cuối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</w:t>
                  </w:r>
                  <w:r w:rsidRPr="00F03A54">
                    <w:rPr>
                      <w:rFonts w:ascii="Times New Roman" w:hAnsi="Times New Roman" w:cs="Times New Roman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</w:rPr>
                    <w:t>ga cuối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Tính toán </w:t>
                  </w:r>
                  <w:r>
                    <w:rPr>
                      <w:rFonts w:ascii="Times New Roman" w:hAnsi="Times New Roman" w:cs="Times New Roman"/>
                    </w:rPr>
                    <w:t>mức giá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</w:t>
                  </w:r>
                  <w:r>
                    <w:rPr>
                      <w:rFonts w:ascii="Times New Roman" w:hAnsi="Times New Roman" w:cs="Times New Roman"/>
                    </w:rPr>
                    <w:t>mức giá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Chọn số lượng</w:t>
                  </w:r>
                  <w:r>
                    <w:rPr>
                      <w:rFonts w:ascii="Times New Roman" w:hAnsi="Times New Roman" w:cs="Times New Roman"/>
                    </w:rPr>
                    <w:t xml:space="preserve"> vé và chọn xác nhận.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giao diện </w:t>
                  </w:r>
                  <w:r>
                    <w:rPr>
                      <w:rFonts w:ascii="Times New Roman" w:hAnsi="Times New Roman" w:cs="Times New Roman"/>
                    </w:rPr>
                    <w:t>xác nhận</w:t>
                  </w:r>
                  <w:r w:rsidRPr="00F03A54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 xác nhận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052E6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Hiển thị giao diện thanh toán</w:t>
                  </w:r>
                </w:p>
              </w:tc>
            </w:tr>
          </w:tbl>
          <w:p w:rsidR="0089046C" w:rsidRPr="00F03A54" w:rsidRDefault="0089046C" w:rsidP="00D6769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9046C" w:rsidRPr="00F03A54" w:rsidTr="00D6769C">
        <w:trPr>
          <w:trHeight w:val="1415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Luồng sự kiện thay thế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  <w:u w:val="single"/>
              </w:rPr>
            </w:pPr>
          </w:p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701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36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12</w:t>
                  </w:r>
                  <w:r w:rsidRPr="00F03A54">
                    <w:rPr>
                      <w:rFonts w:ascii="Times New Roman" w:hAnsi="Times New Roman" w:cs="Times New Roman"/>
                    </w:rPr>
                    <w:t>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36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 huỷ.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13a.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Kết thúc phiên.</w:t>
                  </w:r>
                </w:p>
              </w:tc>
            </w:tr>
          </w:tbl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</w:p>
        </w:tc>
      </w:tr>
      <w:tr w:rsidR="0089046C" w:rsidRPr="00F03A54" w:rsidTr="00D6769C">
        <w:trPr>
          <w:trHeight w:val="415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Hậu điều kiện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Không</w:t>
            </w:r>
          </w:p>
        </w:tc>
      </w:tr>
    </w:tbl>
    <w:p w:rsidR="0089046C" w:rsidRDefault="0089046C" w:rsidP="0089046C">
      <w:pPr>
        <w:pStyle w:val="ListParagraph"/>
        <w:rPr>
          <w:rFonts w:ascii="Times New Roman" w:hAnsi="Times New Roman" w:cs="Times New Roman"/>
          <w:b/>
          <w:bCs/>
        </w:rPr>
      </w:pPr>
    </w:p>
    <w:p w:rsidR="0089046C" w:rsidRDefault="0089046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89046C" w:rsidRPr="0089046C" w:rsidRDefault="0089046C" w:rsidP="00890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 w:rsidRPr="0089046C">
        <w:rPr>
          <w:rFonts w:ascii="Times New Roman" w:hAnsi="Times New Roman" w:cs="Times New Roman"/>
          <w:b/>
          <w:bCs/>
          <w:sz w:val="28"/>
          <w:szCs w:val="28"/>
        </w:rPr>
        <w:lastRenderedPageBreak/>
        <w:t>Đặc tả usecase UC002  “Mua vé 24h”</w:t>
      </w:r>
    </w:p>
    <w:bookmarkEnd w:id="0"/>
    <w:p w:rsidR="0089046C" w:rsidRPr="00F83FF1" w:rsidRDefault="0089046C" w:rsidP="0089046C">
      <w:pPr>
        <w:rPr>
          <w:rFonts w:ascii="Times New Roman" w:hAnsi="Times New Roman" w:cs="Times New Roman"/>
        </w:rPr>
      </w:pPr>
    </w:p>
    <w:tbl>
      <w:tblPr>
        <w:tblStyle w:val="TableGrid"/>
        <w:tblW w:w="9781" w:type="dxa"/>
        <w:tblInd w:w="-572" w:type="dxa"/>
        <w:tblLook w:val="04A0" w:firstRow="1" w:lastRow="0" w:firstColumn="1" w:lastColumn="0" w:noHBand="0" w:noVBand="1"/>
      </w:tblPr>
      <w:tblGrid>
        <w:gridCol w:w="2553"/>
        <w:gridCol w:w="2215"/>
        <w:gridCol w:w="2428"/>
        <w:gridCol w:w="2585"/>
      </w:tblGrid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Mã Use Case</w:t>
            </w:r>
          </w:p>
        </w:tc>
        <w:tc>
          <w:tcPr>
            <w:tcW w:w="221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UC002</w:t>
            </w:r>
          </w:p>
        </w:tc>
        <w:tc>
          <w:tcPr>
            <w:tcW w:w="2428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Tên Use Case</w:t>
            </w:r>
          </w:p>
        </w:tc>
        <w:tc>
          <w:tcPr>
            <w:tcW w:w="258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 xml:space="preserve">Mua </w:t>
            </w:r>
            <w:r>
              <w:rPr>
                <w:rFonts w:ascii="Times New Roman" w:hAnsi="Times New Roman" w:cs="Times New Roman"/>
              </w:rPr>
              <w:t>vé 24h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Tác nhân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Khách hàng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Tiền điều kiện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Không có</w:t>
            </w:r>
          </w:p>
        </w:tc>
      </w:tr>
      <w:tr w:rsidR="0089046C" w:rsidRPr="00F83FF1" w:rsidTr="00D6769C">
        <w:trPr>
          <w:trHeight w:val="507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Biểu đồ hoạt động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jc w:val="center"/>
              <w:rPr>
                <w:rFonts w:ascii="Times New Roman" w:hAnsi="Times New Roman" w:cs="Times New Roman"/>
              </w:rPr>
            </w:pPr>
            <w:r w:rsidRPr="00732360">
              <w:rPr>
                <w:rFonts w:ascii="Times New Roman" w:hAnsi="Times New Roman" w:cs="Times New Roman"/>
                <w:noProof/>
                <w:lang w:val="en-GB" w:eastAsia="en-GB"/>
              </w:rPr>
              <w:drawing>
                <wp:inline distT="0" distB="0" distL="0" distR="0" wp14:anchorId="012EF4EE" wp14:editId="017700AB">
                  <wp:extent cx="4392970" cy="4754880"/>
                  <wp:effectExtent l="0" t="0" r="7620" b="7620"/>
                  <wp:docPr id="2" name="Picture 2" descr="C:\Users\Professor\Documents\UC002 - Mua vé 24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rofessor\Documents\UC002 - Mua vé 24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3727" cy="4777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46C" w:rsidRPr="00F83FF1" w:rsidTr="00D6769C">
        <w:trPr>
          <w:trHeight w:val="41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Hậu điều kiện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Không</w:t>
            </w:r>
          </w:p>
        </w:tc>
      </w:tr>
    </w:tbl>
    <w:p w:rsidR="0089046C" w:rsidRDefault="008904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89046C" w:rsidRPr="0089046C" w:rsidRDefault="0089046C" w:rsidP="00890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9046C">
        <w:rPr>
          <w:rFonts w:ascii="Times New Roman" w:hAnsi="Times New Roman" w:cs="Times New Roman"/>
          <w:b/>
          <w:bCs/>
          <w:sz w:val="28"/>
          <w:szCs w:val="28"/>
        </w:rPr>
        <w:lastRenderedPageBreak/>
        <w:t>Đặc tả usecase UC003  “Mua thẻ trả trước”</w:t>
      </w:r>
    </w:p>
    <w:p w:rsidR="0089046C" w:rsidRPr="00F83FF1" w:rsidRDefault="0089046C" w:rsidP="0089046C">
      <w:pPr>
        <w:rPr>
          <w:rFonts w:ascii="Times New Roman" w:hAnsi="Times New Roman" w:cs="Times New Roman"/>
        </w:rPr>
      </w:pPr>
    </w:p>
    <w:tbl>
      <w:tblPr>
        <w:tblStyle w:val="TableGrid"/>
        <w:tblW w:w="9781" w:type="dxa"/>
        <w:tblInd w:w="-572" w:type="dxa"/>
        <w:tblLook w:val="04A0" w:firstRow="1" w:lastRow="0" w:firstColumn="1" w:lastColumn="0" w:noHBand="0" w:noVBand="1"/>
      </w:tblPr>
      <w:tblGrid>
        <w:gridCol w:w="2553"/>
        <w:gridCol w:w="2215"/>
        <w:gridCol w:w="2428"/>
        <w:gridCol w:w="2585"/>
      </w:tblGrid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Mã Use Case</w:t>
            </w:r>
          </w:p>
        </w:tc>
        <w:tc>
          <w:tcPr>
            <w:tcW w:w="221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UC003</w:t>
            </w:r>
          </w:p>
        </w:tc>
        <w:tc>
          <w:tcPr>
            <w:tcW w:w="2428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Tên Use Case</w:t>
            </w:r>
          </w:p>
        </w:tc>
        <w:tc>
          <w:tcPr>
            <w:tcW w:w="258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Mua thẻ trả trước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Tác nhân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Khách hàng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Tiền điều kiện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Không có</w:t>
            </w:r>
          </w:p>
        </w:tc>
      </w:tr>
      <w:tr w:rsidR="0089046C" w:rsidRPr="00F83FF1" w:rsidTr="00D6769C">
        <w:trPr>
          <w:trHeight w:val="291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Luồng sự kiện chính (thành công)</w:t>
            </w:r>
          </w:p>
        </w:tc>
        <w:tc>
          <w:tcPr>
            <w:tcW w:w="7228" w:type="dxa"/>
            <w:gridSpan w:val="3"/>
            <w:vAlign w:val="center"/>
          </w:tcPr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69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0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tính năng mua hàng.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Hiển thị giao diện mua hàng.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mua thẻ.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Hiển thị giao diện mua thẻ.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số dư ban đầu và xác nhận.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Hiển thị giao diện xác nhận.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xác nhận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3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Hiển thị giao diện thanh toán</w:t>
                  </w:r>
                </w:p>
              </w:tc>
            </w:tr>
          </w:tbl>
          <w:p w:rsidR="0089046C" w:rsidRPr="00F83FF1" w:rsidRDefault="0089046C" w:rsidP="00D6769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9046C" w:rsidRPr="00F83FF1" w:rsidTr="00D6769C">
        <w:trPr>
          <w:trHeight w:val="2150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Luồng sự kiện thay thế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  <w:u w:val="single"/>
              </w:rPr>
            </w:pPr>
          </w:p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3"/>
              <w:gridCol w:w="4505"/>
            </w:tblGrid>
            <w:tr w:rsidR="0089046C" w:rsidRPr="00F83FF1" w:rsidTr="00D6769C">
              <w:trPr>
                <w:jc w:val="center"/>
              </w:trPr>
              <w:tc>
                <w:tcPr>
                  <w:tcW w:w="60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701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36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5a.</w:t>
                  </w:r>
                </w:p>
              </w:tc>
              <w:tc>
                <w:tcPr>
                  <w:tcW w:w="1701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36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số dư ban đầu &lt;30.000.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6a.</w:t>
                  </w:r>
                </w:p>
              </w:tc>
              <w:tc>
                <w:tcPr>
                  <w:tcW w:w="1701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Báo lỗi yêu cầu số dư &gt;= 30.000.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7a.</w:t>
                  </w:r>
                </w:p>
              </w:tc>
              <w:tc>
                <w:tcPr>
                  <w:tcW w:w="1701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36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Chọn hủy.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8a</w:t>
                  </w:r>
                </w:p>
              </w:tc>
              <w:tc>
                <w:tcPr>
                  <w:tcW w:w="1701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Kết thúc phiên.</w:t>
                  </w:r>
                </w:p>
              </w:tc>
            </w:tr>
          </w:tbl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</w:p>
        </w:tc>
      </w:tr>
      <w:tr w:rsidR="0089046C" w:rsidRPr="00F83FF1" w:rsidTr="00D6769C">
        <w:trPr>
          <w:trHeight w:val="41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Hậu điều kiện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Không</w:t>
            </w:r>
          </w:p>
        </w:tc>
      </w:tr>
    </w:tbl>
    <w:p w:rsidR="0089046C" w:rsidRDefault="008904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89046C" w:rsidRPr="0089046C" w:rsidRDefault="0089046C" w:rsidP="00890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9046C">
        <w:rPr>
          <w:rFonts w:ascii="Times New Roman" w:hAnsi="Times New Roman" w:cs="Times New Roman"/>
          <w:b/>
          <w:bCs/>
          <w:sz w:val="28"/>
          <w:szCs w:val="28"/>
        </w:rPr>
        <w:lastRenderedPageBreak/>
        <w:t>Đặc tả use case UC004 “Nạp tiền vào thẻ trả trước”</w:t>
      </w:r>
    </w:p>
    <w:p w:rsidR="0089046C" w:rsidRPr="00F03A54" w:rsidRDefault="0089046C" w:rsidP="0089046C">
      <w:pPr>
        <w:rPr>
          <w:rFonts w:ascii="Times New Roman" w:hAnsi="Times New Roman" w:cs="Times New Roman"/>
        </w:rPr>
      </w:pPr>
    </w:p>
    <w:tbl>
      <w:tblPr>
        <w:tblStyle w:val="TableGrid"/>
        <w:tblW w:w="9781" w:type="dxa"/>
        <w:tblInd w:w="-572" w:type="dxa"/>
        <w:tblLook w:val="04A0" w:firstRow="1" w:lastRow="0" w:firstColumn="1" w:lastColumn="0" w:noHBand="0" w:noVBand="1"/>
      </w:tblPr>
      <w:tblGrid>
        <w:gridCol w:w="2553"/>
        <w:gridCol w:w="2215"/>
        <w:gridCol w:w="2428"/>
        <w:gridCol w:w="2585"/>
      </w:tblGrid>
      <w:tr w:rsidR="0089046C" w:rsidRPr="00F03A54" w:rsidTr="0089046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Mã Use Case</w:t>
            </w:r>
          </w:p>
        </w:tc>
        <w:tc>
          <w:tcPr>
            <w:tcW w:w="2215" w:type="dxa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UC00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28" w:type="dxa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Tên Use Case</w:t>
            </w:r>
          </w:p>
        </w:tc>
        <w:tc>
          <w:tcPr>
            <w:tcW w:w="2585" w:type="dxa"/>
          </w:tcPr>
          <w:p w:rsidR="0089046C" w:rsidRPr="00720D0A" w:rsidRDefault="0089046C" w:rsidP="00D6769C">
            <w:pPr>
              <w:rPr>
                <w:rFonts w:ascii="Times New Roman" w:hAnsi="Times New Roman" w:cs="Times New Roman"/>
              </w:rPr>
            </w:pPr>
            <w:r w:rsidRPr="00720D0A">
              <w:rPr>
                <w:rFonts w:ascii="Times New Roman" w:hAnsi="Times New Roman" w:cs="Times New Roman"/>
              </w:rPr>
              <w:t>Nạp tiền vào thẻ trả trước</w:t>
            </w:r>
          </w:p>
        </w:tc>
      </w:tr>
      <w:tr w:rsidR="0089046C" w:rsidRPr="00F03A54" w:rsidTr="0089046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Tác nhân</w:t>
            </w:r>
          </w:p>
        </w:tc>
        <w:tc>
          <w:tcPr>
            <w:tcW w:w="7228" w:type="dxa"/>
            <w:gridSpan w:val="3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Khách hàng</w:t>
            </w:r>
          </w:p>
        </w:tc>
      </w:tr>
      <w:tr w:rsidR="0089046C" w:rsidRPr="00F03A54" w:rsidTr="0089046C"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Tiền điều kiện</w:t>
            </w:r>
          </w:p>
        </w:tc>
        <w:tc>
          <w:tcPr>
            <w:tcW w:w="7228" w:type="dxa"/>
            <w:gridSpan w:val="3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Không có</w:t>
            </w:r>
          </w:p>
        </w:tc>
      </w:tr>
      <w:tr w:rsidR="0089046C" w:rsidRPr="00F03A54" w:rsidTr="0089046C">
        <w:trPr>
          <w:trHeight w:val="3345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Luồng sự kiện chính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(thành công)</w:t>
            </w:r>
          </w:p>
        </w:tc>
        <w:tc>
          <w:tcPr>
            <w:tcW w:w="7228" w:type="dxa"/>
            <w:gridSpan w:val="3"/>
            <w:vAlign w:val="center"/>
          </w:tcPr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69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0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 n</w:t>
                  </w:r>
                  <w:r w:rsidRPr="00720D0A">
                    <w:rPr>
                      <w:rFonts w:ascii="Times New Roman" w:hAnsi="Times New Roman" w:cs="Times New Roman"/>
                    </w:rPr>
                    <w:t>ạp tiền vào thẻ trả trước</w:t>
                  </w:r>
                  <w:r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 xml:space="preserve">Hiển thị giao diện </w:t>
                  </w:r>
                  <w:r>
                    <w:rPr>
                      <w:rFonts w:ascii="Times New Roman" w:hAnsi="Times New Roman" w:cs="Times New Roman"/>
                    </w:rPr>
                    <w:t>chờ thẻ trả trước.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Đặt thẻ trả trước lên vùng quét.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Kiểm tra thẻ trả trước thành công.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Hiển thị giao diện nạp thẻ trả trước.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Khách hàng </w:t>
                  </w:r>
                </w:p>
              </w:tc>
              <w:tc>
                <w:tcPr>
                  <w:tcW w:w="4504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 mức giá nạp và chọn xác nhận.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AD0C55" w:rsidRDefault="0089046C" w:rsidP="0089046C">
                  <w:pPr>
                    <w:pStyle w:val="ListParagraph"/>
                    <w:numPr>
                      <w:ilvl w:val="0"/>
                      <w:numId w:val="6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Hệ thống hiển thị giao diện thanh toán</w:t>
                  </w:r>
                </w:p>
              </w:tc>
            </w:tr>
          </w:tbl>
          <w:p w:rsidR="0089046C" w:rsidRPr="00F03A54" w:rsidRDefault="0089046C" w:rsidP="00D6769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9046C" w:rsidRPr="00F03A54" w:rsidTr="0089046C">
        <w:trPr>
          <w:trHeight w:val="1281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Luồng sự kiện thay thế</w:t>
            </w:r>
          </w:p>
        </w:tc>
        <w:tc>
          <w:tcPr>
            <w:tcW w:w="7228" w:type="dxa"/>
            <w:gridSpan w:val="3"/>
            <w:vAlign w:val="center"/>
          </w:tcPr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701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36" w:type="dxa"/>
                  <w:shd w:val="clear" w:color="auto" w:fill="F7CAAC" w:themeFill="accent2" w:themeFillTint="66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4</w:t>
                  </w:r>
                  <w:r w:rsidRPr="00F03A54">
                    <w:rPr>
                      <w:rFonts w:ascii="Times New Roman" w:hAnsi="Times New Roman" w:cs="Times New Roman"/>
                    </w:rPr>
                    <w:t>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Kiểm tra thẻ trả trước thất bại.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Pr="00F03A54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5a.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Thông báo và kết thúc phiên.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6a.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36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Chọn huỷ.</w:t>
                  </w:r>
                </w:p>
              </w:tc>
            </w:tr>
            <w:tr w:rsidR="0089046C" w:rsidRPr="00F03A54" w:rsidTr="00D6769C">
              <w:trPr>
                <w:jc w:val="center"/>
              </w:trPr>
              <w:tc>
                <w:tcPr>
                  <w:tcW w:w="604" w:type="dxa"/>
                  <w:vAlign w:val="center"/>
                </w:tcPr>
                <w:p w:rsidR="0089046C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7a.</w:t>
                  </w:r>
                </w:p>
              </w:tc>
              <w:tc>
                <w:tcPr>
                  <w:tcW w:w="1701" w:type="dxa"/>
                </w:tcPr>
                <w:p w:rsidR="0089046C" w:rsidRPr="00F03A54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03A54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36" w:type="dxa"/>
                </w:tcPr>
                <w:p w:rsidR="0089046C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Kết thúc phiên</w:t>
                  </w:r>
                </w:p>
              </w:tc>
            </w:tr>
          </w:tbl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</w:p>
        </w:tc>
      </w:tr>
      <w:tr w:rsidR="0089046C" w:rsidRPr="00F03A54" w:rsidTr="0089046C">
        <w:trPr>
          <w:trHeight w:val="65"/>
        </w:trPr>
        <w:tc>
          <w:tcPr>
            <w:tcW w:w="2553" w:type="dxa"/>
            <w:shd w:val="clear" w:color="auto" w:fill="auto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03A54">
              <w:rPr>
                <w:rFonts w:ascii="Times New Roman" w:hAnsi="Times New Roman" w:cs="Times New Roman"/>
                <w:b/>
                <w:bCs/>
              </w:rPr>
              <w:t>Hậu điều kiện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03A54" w:rsidRDefault="0089046C" w:rsidP="00D6769C">
            <w:pPr>
              <w:rPr>
                <w:rFonts w:ascii="Times New Roman" w:hAnsi="Times New Roman" w:cs="Times New Roman"/>
              </w:rPr>
            </w:pPr>
            <w:r w:rsidRPr="00F03A54">
              <w:rPr>
                <w:rFonts w:ascii="Times New Roman" w:hAnsi="Times New Roman" w:cs="Times New Roman"/>
              </w:rPr>
              <w:t>Không</w:t>
            </w:r>
          </w:p>
        </w:tc>
      </w:tr>
    </w:tbl>
    <w:p w:rsidR="0089046C" w:rsidRDefault="0089046C" w:rsidP="0089046C">
      <w:pPr>
        <w:pStyle w:val="ListParagraph"/>
        <w:rPr>
          <w:rFonts w:ascii="Times New Roman" w:hAnsi="Times New Roman" w:cs="Times New Roman"/>
          <w:b/>
          <w:bCs/>
        </w:rPr>
      </w:pPr>
    </w:p>
    <w:p w:rsidR="0089046C" w:rsidRDefault="0089046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89046C" w:rsidRPr="0089046C" w:rsidRDefault="0089046C" w:rsidP="00890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9046C">
        <w:rPr>
          <w:rFonts w:ascii="Times New Roman" w:hAnsi="Times New Roman" w:cs="Times New Roman"/>
          <w:b/>
          <w:bCs/>
          <w:sz w:val="28"/>
          <w:szCs w:val="28"/>
        </w:rPr>
        <w:lastRenderedPageBreak/>
        <w:t>Đặc tả usecase UC005 “Thanh toán”</w:t>
      </w:r>
    </w:p>
    <w:p w:rsidR="0089046C" w:rsidRPr="00F83FF1" w:rsidRDefault="0089046C" w:rsidP="0089046C">
      <w:pPr>
        <w:rPr>
          <w:rFonts w:ascii="Times New Roman" w:hAnsi="Times New Roman" w:cs="Times New Roman"/>
        </w:rPr>
      </w:pPr>
    </w:p>
    <w:tbl>
      <w:tblPr>
        <w:tblStyle w:val="TableGrid"/>
        <w:tblW w:w="9781" w:type="dxa"/>
        <w:tblInd w:w="-572" w:type="dxa"/>
        <w:tblLook w:val="04A0" w:firstRow="1" w:lastRow="0" w:firstColumn="1" w:lastColumn="0" w:noHBand="0" w:noVBand="1"/>
      </w:tblPr>
      <w:tblGrid>
        <w:gridCol w:w="2553"/>
        <w:gridCol w:w="2215"/>
        <w:gridCol w:w="2428"/>
        <w:gridCol w:w="2585"/>
      </w:tblGrid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Mã Use Case</w:t>
            </w:r>
          </w:p>
        </w:tc>
        <w:tc>
          <w:tcPr>
            <w:tcW w:w="221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UC005</w:t>
            </w:r>
          </w:p>
        </w:tc>
        <w:tc>
          <w:tcPr>
            <w:tcW w:w="2428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Tên Use Case</w:t>
            </w:r>
          </w:p>
        </w:tc>
        <w:tc>
          <w:tcPr>
            <w:tcW w:w="2585" w:type="dxa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Thanh toán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Tác nhân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 xml:space="preserve">Khách hàng, </w:t>
            </w:r>
            <w:r>
              <w:rPr>
                <w:rFonts w:ascii="Times New Roman" w:hAnsi="Times New Roman" w:cs="Times New Roman"/>
              </w:rPr>
              <w:t>Hệ thống thanh toán tín dụng</w:t>
            </w:r>
          </w:p>
        </w:tc>
      </w:tr>
      <w:tr w:rsidR="0089046C" w:rsidRPr="00F83FF1" w:rsidTr="00D6769C"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Tiền điều kiện</w:t>
            </w:r>
          </w:p>
        </w:tc>
        <w:tc>
          <w:tcPr>
            <w:tcW w:w="7228" w:type="dxa"/>
            <w:gridSpan w:val="3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Khách hàng đã mua hàng hoặc chọn nạp tiền vào thẻ trả trước</w:t>
            </w:r>
          </w:p>
        </w:tc>
      </w:tr>
      <w:tr w:rsidR="0089046C" w:rsidRPr="00F83FF1" w:rsidTr="00D6769C">
        <w:trPr>
          <w:trHeight w:val="390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Luồng sự kiện chính (thành công)</w:t>
            </w:r>
          </w:p>
        </w:tc>
        <w:tc>
          <w:tcPr>
            <w:tcW w:w="7228" w:type="dxa"/>
            <w:gridSpan w:val="3"/>
            <w:vAlign w:val="center"/>
          </w:tcPr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69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0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Hiển thị giao diện thanh toán.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Đưa thẻ tín dụng vào máy quét thẻ tín dụng.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Quét thẻ tín dụ</w:t>
                  </w:r>
                  <w:r>
                    <w:rPr>
                      <w:rFonts w:ascii="Times New Roman" w:hAnsi="Times New Roman" w:cs="Times New Roman"/>
                    </w:rPr>
                    <w:t xml:space="preserve">ng. Hiển thị thông tin bao gồm: </w:t>
                  </w:r>
                  <w:r w:rsidRPr="00F83FF1">
                    <w:rPr>
                      <w:rFonts w:ascii="Times New Roman" w:hAnsi="Times New Roman" w:cs="Times New Roman"/>
                    </w:rPr>
                    <w:t>số dư trong tài khoản hiện tại và tổng số tiền cần thanh toán.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Xác nhận thanh toán.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Hiển thị thông báo thanh toán thành công và số dư còn lại. Trả thẻ cho khách hàng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Lấy thẻ và hoàn tất thanh toán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89046C">
                  <w:pPr>
                    <w:pStyle w:val="ListParagraph"/>
                    <w:numPr>
                      <w:ilvl w:val="0"/>
                      <w:numId w:val="7"/>
                    </w:numPr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Trở lại giao diện mặc định</w:t>
                  </w:r>
                </w:p>
              </w:tc>
            </w:tr>
          </w:tbl>
          <w:p w:rsidR="0089046C" w:rsidRPr="00F83FF1" w:rsidRDefault="0089046C" w:rsidP="00D6769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9046C" w:rsidRPr="00F83FF1" w:rsidTr="00D6769C">
        <w:trPr>
          <w:trHeight w:val="2150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Luồng sự kiện thay thế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  <w:u w:val="single"/>
              </w:rPr>
            </w:pPr>
          </w:p>
          <w:tbl>
            <w:tblPr>
              <w:tblStyle w:val="TableGrid"/>
              <w:tblW w:w="6841" w:type="dxa"/>
              <w:jc w:val="center"/>
              <w:tblLook w:val="04A0" w:firstRow="1" w:lastRow="0" w:firstColumn="1" w:lastColumn="0" w:noHBand="0" w:noVBand="1"/>
            </w:tblPr>
            <w:tblGrid>
              <w:gridCol w:w="643"/>
              <w:gridCol w:w="1694"/>
              <w:gridCol w:w="4504"/>
            </w:tblGrid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STT</w:t>
                  </w:r>
                </w:p>
              </w:tc>
              <w:tc>
                <w:tcPr>
                  <w:tcW w:w="169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Thực hiện bởi</w:t>
                  </w:r>
                </w:p>
              </w:tc>
              <w:tc>
                <w:tcPr>
                  <w:tcW w:w="4504" w:type="dxa"/>
                  <w:shd w:val="clear" w:color="auto" w:fill="F7CAAC" w:themeFill="accent2" w:themeFillTint="66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Hành động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3</w:t>
                  </w:r>
                  <w:r w:rsidRPr="00F83FF1">
                    <w:rPr>
                      <w:rFonts w:ascii="Times New Roman" w:hAnsi="Times New Roman" w:cs="Times New Roman"/>
                    </w:rPr>
                    <w:t>a.</w:t>
                  </w: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Báo lỗi số dư trong tài khoản không đủ.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4</w:t>
                  </w:r>
                  <w:r w:rsidRPr="00F83FF1">
                    <w:rPr>
                      <w:rFonts w:ascii="Times New Roman" w:hAnsi="Times New Roman" w:cs="Times New Roman"/>
                    </w:rPr>
                    <w:t>a.</w:t>
                  </w: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Khách hàng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Huỷ thanh toán</w:t>
                  </w:r>
                </w:p>
              </w:tc>
            </w:tr>
            <w:tr w:rsidR="0089046C" w:rsidRPr="00F83FF1" w:rsidTr="00D6769C">
              <w:trPr>
                <w:jc w:val="center"/>
              </w:trPr>
              <w:tc>
                <w:tcPr>
                  <w:tcW w:w="643" w:type="dxa"/>
                  <w:vAlign w:val="center"/>
                </w:tcPr>
                <w:p w:rsidR="0089046C" w:rsidRPr="00F83FF1" w:rsidRDefault="0089046C" w:rsidP="00D6769C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5</w:t>
                  </w:r>
                  <w:r w:rsidRPr="00F83FF1">
                    <w:rPr>
                      <w:rFonts w:ascii="Times New Roman" w:hAnsi="Times New Roman" w:cs="Times New Roman"/>
                    </w:rPr>
                    <w:t>a.</w:t>
                  </w:r>
                </w:p>
              </w:tc>
              <w:tc>
                <w:tcPr>
                  <w:tcW w:w="169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Hệ thống</w:t>
                  </w:r>
                </w:p>
              </w:tc>
              <w:tc>
                <w:tcPr>
                  <w:tcW w:w="4504" w:type="dxa"/>
                </w:tcPr>
                <w:p w:rsidR="0089046C" w:rsidRPr="00F83FF1" w:rsidRDefault="0089046C" w:rsidP="00D6769C">
                  <w:pPr>
                    <w:rPr>
                      <w:rFonts w:ascii="Times New Roman" w:hAnsi="Times New Roman" w:cs="Times New Roman"/>
                    </w:rPr>
                  </w:pPr>
                  <w:r w:rsidRPr="00F83FF1">
                    <w:rPr>
                      <w:rFonts w:ascii="Times New Roman" w:hAnsi="Times New Roman" w:cs="Times New Roman"/>
                    </w:rPr>
                    <w:t>Kết thúc phiên.</w:t>
                  </w:r>
                </w:p>
              </w:tc>
            </w:tr>
          </w:tbl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</w:p>
        </w:tc>
      </w:tr>
      <w:tr w:rsidR="0089046C" w:rsidRPr="00F83FF1" w:rsidTr="00D6769C">
        <w:trPr>
          <w:trHeight w:val="415"/>
        </w:trPr>
        <w:tc>
          <w:tcPr>
            <w:tcW w:w="2553" w:type="dxa"/>
            <w:shd w:val="clear" w:color="auto" w:fill="auto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  <w:b/>
                <w:bCs/>
              </w:rPr>
            </w:pPr>
            <w:r w:rsidRPr="00F83FF1">
              <w:rPr>
                <w:rFonts w:ascii="Times New Roman" w:hAnsi="Times New Roman" w:cs="Times New Roman"/>
                <w:b/>
                <w:bCs/>
              </w:rPr>
              <w:t>Hậu điều kiện</w:t>
            </w:r>
          </w:p>
        </w:tc>
        <w:tc>
          <w:tcPr>
            <w:tcW w:w="7228" w:type="dxa"/>
            <w:gridSpan w:val="3"/>
            <w:vAlign w:val="center"/>
          </w:tcPr>
          <w:p w:rsidR="0089046C" w:rsidRPr="00F83FF1" w:rsidRDefault="0089046C" w:rsidP="00D6769C">
            <w:pPr>
              <w:rPr>
                <w:rFonts w:ascii="Times New Roman" w:hAnsi="Times New Roman" w:cs="Times New Roman"/>
              </w:rPr>
            </w:pPr>
            <w:r w:rsidRPr="00F83FF1">
              <w:rPr>
                <w:rFonts w:ascii="Times New Roman" w:hAnsi="Times New Roman" w:cs="Times New Roman"/>
              </w:rPr>
              <w:t>Không</w:t>
            </w:r>
          </w:p>
        </w:tc>
      </w:tr>
    </w:tbl>
    <w:p w:rsidR="0089046C" w:rsidRPr="0089046C" w:rsidRDefault="0089046C" w:rsidP="0089046C">
      <w:pPr>
        <w:pStyle w:val="ListParagraph"/>
        <w:rPr>
          <w:rFonts w:ascii="Times New Roman" w:hAnsi="Times New Roman" w:cs="Times New Roman"/>
          <w:b/>
          <w:bCs/>
        </w:rPr>
      </w:pPr>
    </w:p>
    <w:sectPr w:rsidR="0089046C" w:rsidRPr="0089046C" w:rsidSect="002E4CA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23225"/>
    <w:multiLevelType w:val="hybridMultilevel"/>
    <w:tmpl w:val="AF028964"/>
    <w:lvl w:ilvl="0" w:tplc="1996D83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E36E3"/>
    <w:multiLevelType w:val="hybridMultilevel"/>
    <w:tmpl w:val="B512E28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97A80"/>
    <w:multiLevelType w:val="hybridMultilevel"/>
    <w:tmpl w:val="95566924"/>
    <w:lvl w:ilvl="0" w:tplc="3C8AC84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D50C28"/>
    <w:multiLevelType w:val="hybridMultilevel"/>
    <w:tmpl w:val="F410A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766078"/>
    <w:multiLevelType w:val="hybridMultilevel"/>
    <w:tmpl w:val="2BA490C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BC514D"/>
    <w:multiLevelType w:val="hybridMultilevel"/>
    <w:tmpl w:val="08F610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602815"/>
    <w:multiLevelType w:val="hybridMultilevel"/>
    <w:tmpl w:val="F2F42AB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030A8"/>
    <w:multiLevelType w:val="hybridMultilevel"/>
    <w:tmpl w:val="AF028964"/>
    <w:lvl w:ilvl="0" w:tplc="1996D83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9D21D8"/>
    <w:multiLevelType w:val="hybridMultilevel"/>
    <w:tmpl w:val="9E6AF2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CA68A5"/>
    <w:multiLevelType w:val="hybridMultilevel"/>
    <w:tmpl w:val="BD748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8"/>
  </w:num>
  <w:num w:numId="5">
    <w:abstractNumId w:val="5"/>
  </w:num>
  <w:num w:numId="6">
    <w:abstractNumId w:val="2"/>
  </w:num>
  <w:num w:numId="7">
    <w:abstractNumId w:val="0"/>
  </w:num>
  <w:num w:numId="8">
    <w:abstractNumId w:val="4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903"/>
    <w:rsid w:val="001B5DAF"/>
    <w:rsid w:val="002D0903"/>
    <w:rsid w:val="002E4CAD"/>
    <w:rsid w:val="00890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64CB40"/>
  <w15:chartTrackingRefBased/>
  <w15:docId w15:val="{703CD149-54E1-E848-A5FD-8766E6B4C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046C"/>
    <w:pPr>
      <w:ind w:left="720"/>
      <w:contextualSpacing/>
    </w:pPr>
  </w:style>
  <w:style w:type="table" w:styleId="TableGrid">
    <w:name w:val="Table Grid"/>
    <w:basedOn w:val="TableNormal"/>
    <w:uiPriority w:val="39"/>
    <w:rsid w:val="008904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509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Thanh Duy 20160790</dc:creator>
  <cp:keywords/>
  <dc:description/>
  <cp:lastModifiedBy>Truong Thanh Duy 20160790</cp:lastModifiedBy>
  <cp:revision>2</cp:revision>
  <dcterms:created xsi:type="dcterms:W3CDTF">2019-09-21T14:36:00Z</dcterms:created>
  <dcterms:modified xsi:type="dcterms:W3CDTF">2019-09-21T14:47:00Z</dcterms:modified>
</cp:coreProperties>
</file>